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CA0632" w:rsidTr="00A50019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01.01.2017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товариство "Ужгородське автотранспортне </w:t>
            </w:r>
            <w:proofErr w:type="spellStart"/>
            <w:r>
              <w:rPr>
                <w:rFonts w:ascii="Times New Roman CYR" w:hAnsi="Times New Roman CYR" w:cs="Times New Roman CYR"/>
              </w:rPr>
              <w:t>пiдприємтсво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12107"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03114017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Територія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Закарпатська область, </w:t>
            </w:r>
            <w:proofErr w:type="spellStart"/>
            <w:r>
              <w:rPr>
                <w:rFonts w:ascii="Times New Roman CYR" w:hAnsi="Times New Roman CYR" w:cs="Times New Roman CYR"/>
              </w:rPr>
              <w:t>м.Ужгород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2110100000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Організаційно-правова форма господарювання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Акціонерне товариство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економічної діяльності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49.31</w:t>
            </w:r>
          </w:p>
        </w:tc>
      </w:tr>
    </w:tbl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Середня кількість працівників: </w:t>
      </w:r>
      <w:r>
        <w:rPr>
          <w:rFonts w:ascii="Times New Roman CYR" w:hAnsi="Times New Roman CYR" w:cs="Times New Roman CYR"/>
          <w:b/>
          <w:bCs/>
        </w:rPr>
        <w:t xml:space="preserve">    </w:t>
      </w:r>
      <w:bookmarkStart w:id="0" w:name="_GoBack"/>
      <w:bookmarkEnd w:id="0"/>
      <w:r>
        <w:rPr>
          <w:rFonts w:ascii="Times New Roman CYR" w:hAnsi="Times New Roman CYR" w:cs="Times New Roman CYR"/>
        </w:rPr>
        <w:t>277</w:t>
      </w: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Адреса, телефон: </w:t>
      </w:r>
      <w:r>
        <w:rPr>
          <w:rFonts w:ascii="Times New Roman CYR" w:hAnsi="Times New Roman CYR" w:cs="Times New Roman CYR"/>
          <w:b/>
          <w:bCs/>
        </w:rPr>
        <w:t xml:space="preserve">     </w:t>
      </w:r>
      <w:r>
        <w:rPr>
          <w:rFonts w:ascii="Times New Roman CYR" w:hAnsi="Times New Roman CYR" w:cs="Times New Roman CYR"/>
        </w:rPr>
        <w:t xml:space="preserve">88018 </w:t>
      </w:r>
      <w:proofErr w:type="spellStart"/>
      <w:r>
        <w:rPr>
          <w:rFonts w:ascii="Times New Roman CYR" w:hAnsi="Times New Roman CYR" w:cs="Times New Roman CYR"/>
        </w:rPr>
        <w:t>м.Ужгород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вул.Радiщева</w:t>
      </w:r>
      <w:proofErr w:type="spellEnd"/>
      <w:r>
        <w:rPr>
          <w:rFonts w:ascii="Times New Roman CYR" w:hAnsi="Times New Roman CYR" w:cs="Times New Roman CYR"/>
        </w:rPr>
        <w:t xml:space="preserve">,2, </w:t>
      </w:r>
      <w:r>
        <w:rPr>
          <w:rFonts w:ascii="Times New Roman CYR" w:hAnsi="Times New Roman CYR" w:cs="Times New Roman CYR"/>
        </w:rPr>
        <w:t>тел.(</w:t>
      </w:r>
      <w:r>
        <w:rPr>
          <w:rFonts w:ascii="Times New Roman CYR" w:hAnsi="Times New Roman CYR" w:cs="Times New Roman CYR"/>
        </w:rPr>
        <w:t>0312</w:t>
      </w:r>
      <w:r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663307</w:t>
      </w: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Одиниця виміру: </w:t>
      </w:r>
      <w:proofErr w:type="spellStart"/>
      <w:r>
        <w:rPr>
          <w:rFonts w:ascii="Times New Roman CYR" w:hAnsi="Times New Roman CYR" w:cs="Times New Roman CYR"/>
        </w:rPr>
        <w:t>тис.грн</w:t>
      </w:r>
      <w:proofErr w:type="spellEnd"/>
      <w:r>
        <w:rPr>
          <w:rFonts w:ascii="Times New Roman CYR" w:hAnsi="Times New Roman CYR" w:cs="Times New Roman CYR"/>
        </w:rPr>
        <w:t>. без десяткового знака</w:t>
      </w: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Складено </w:t>
      </w:r>
      <w:r>
        <w:rPr>
          <w:rFonts w:ascii="Times New Roman CYR" w:hAnsi="Times New Roman CYR" w:cs="Times New Roman CYR"/>
        </w:rPr>
        <w:t>(зробити позначку "v" у відповідній клітинці):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0"/>
        <w:gridCol w:w="350"/>
      </w:tblGrid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положеннями (стандартами) бухгалтерського обліку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міжнародними стандартами фінансової звітності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v</w:t>
            </w:r>
          </w:p>
        </w:tc>
      </w:tr>
    </w:tbl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Баланс</w:t>
      </w: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(Звіт про фінансовий стан)</w:t>
      </w: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>на 31.12.2016 p.</w:t>
      </w: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CA0632" w:rsidTr="00A50019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1801001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початок звітного періоду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кінець звітного періоду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I.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Нематеріальні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( 27 )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Незавершені капітальні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Основні засоби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21 451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21 388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29 866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31 403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( 8 415 )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( 10 015 )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Інвестиційна нерухомість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3 020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3 623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4 929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5 809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( 1 909 )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( 2 186 )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фінансові інвестиції: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які обліковуються за методом участі в капіталі інших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інші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податкові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Гудвіл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Відстрочені </w:t>
            </w:r>
            <w:proofErr w:type="spellStart"/>
            <w:r>
              <w:rPr>
                <w:rFonts w:ascii="Times New Roman CYR" w:hAnsi="Times New Roman CYR" w:cs="Times New Roman CYR"/>
              </w:rPr>
              <w:t>аквізиційні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у централізованих страхових резервних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24 524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25 089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II.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Виробничі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Незавершене виробництво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Готова продукція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Товари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Депозити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Векселі одержані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854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Дебіторська заборгованість за розрахунками: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за виданими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403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 нарахованих доходів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Інша поточна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554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Гроші та їх еквіваленти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624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Готівка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Рахунки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604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Частка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перестраховика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 тому числі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збитків або резервах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1 795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2 699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III. Необоротні активи, утримувані для продажу, та групи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26 319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27 788</w:t>
            </w:r>
          </w:p>
        </w:tc>
      </w:tr>
    </w:tbl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CA0632" w:rsidTr="00A5001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початок звітного періоду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кінець звітного періоду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I. Власний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Зареєстрований (пайовий)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12 963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12 963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Внески до незареєстрованого статутного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Капітал у дооцінках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9 494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10 408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Додатковий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2 291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Емісійний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Нерозподілений прибуток (непокритий збиток)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-5 510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-5 090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Неоплачений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Вилучений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19 238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20 572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II. Довгострокові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податкові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Пенсійні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довгострокові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5 042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5 042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забезпечення витрат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Цільове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Благодійна допомога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 тому числі: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збитків або резерв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інші 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Інвестиційні контракти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Призовий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Резерв на виплату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джек-поту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5 042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5 042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IІІ. Поточні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Короткострокові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Векселі видані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Поточна кредиторська заборгованість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довгостроковими зобов’язаннями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451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зі 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 оплати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345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одержаними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 учасниками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страховою діяльністю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559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Відстрочені комісійні доходи від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перестраховиків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поточні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348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2 039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2 174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Чиста вартість активів недержавного пенсійного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0632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26 319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0632" w:rsidRDefault="00CA0632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27 788</w:t>
            </w:r>
          </w:p>
        </w:tc>
      </w:tr>
    </w:tbl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Примітки: Дата переходу на МСФЗ - 01.01.2012р. В зв'язку з цим було проведено </w:t>
      </w:r>
      <w:proofErr w:type="spellStart"/>
      <w:r>
        <w:rPr>
          <w:rFonts w:ascii="Times New Roman CYR" w:hAnsi="Times New Roman CYR" w:cs="Times New Roman CYR"/>
        </w:rPr>
        <w:t>трансформацiю</w:t>
      </w:r>
      <w:proofErr w:type="spellEnd"/>
      <w:r>
        <w:rPr>
          <w:rFonts w:ascii="Times New Roman CYR" w:hAnsi="Times New Roman CYR" w:cs="Times New Roman CYR"/>
        </w:rPr>
        <w:t xml:space="preserve"> статей балансу станом на 01.01.2012р., в </w:t>
      </w:r>
      <w:proofErr w:type="spellStart"/>
      <w:r>
        <w:rPr>
          <w:rFonts w:ascii="Times New Roman CYR" w:hAnsi="Times New Roman CYR" w:cs="Times New Roman CYR"/>
        </w:rPr>
        <w:t>вiдповiдностi</w:t>
      </w:r>
      <w:proofErr w:type="spellEnd"/>
      <w:r>
        <w:rPr>
          <w:rFonts w:ascii="Times New Roman CYR" w:hAnsi="Times New Roman CYR" w:cs="Times New Roman CYR"/>
        </w:rPr>
        <w:t xml:space="preserve"> з МСФЗ №1: 1) актив балансу - </w:t>
      </w:r>
      <w:proofErr w:type="spellStart"/>
      <w:r>
        <w:rPr>
          <w:rFonts w:ascii="Times New Roman CYR" w:hAnsi="Times New Roman CYR" w:cs="Times New Roman CYR"/>
        </w:rPr>
        <w:t>нараховано</w:t>
      </w:r>
      <w:proofErr w:type="spellEnd"/>
      <w:r>
        <w:rPr>
          <w:rFonts w:ascii="Times New Roman CYR" w:hAnsi="Times New Roman CYR" w:cs="Times New Roman CYR"/>
        </w:rPr>
        <w:t xml:space="preserve"> резерв </w:t>
      </w:r>
      <w:proofErr w:type="spellStart"/>
      <w:r>
        <w:rPr>
          <w:rFonts w:ascii="Times New Roman CYR" w:hAnsi="Times New Roman CYR" w:cs="Times New Roman CYR"/>
        </w:rPr>
        <w:t>сумнiвних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боргiв</w:t>
      </w:r>
      <w:proofErr w:type="spellEnd"/>
      <w:r>
        <w:rPr>
          <w:rFonts w:ascii="Times New Roman CYR" w:hAnsi="Times New Roman CYR" w:cs="Times New Roman CYR"/>
        </w:rPr>
        <w:t xml:space="preserve"> станом на 01.01.2012р. абсолютними сумами по </w:t>
      </w:r>
      <w:proofErr w:type="spellStart"/>
      <w:r>
        <w:rPr>
          <w:rFonts w:ascii="Times New Roman CYR" w:hAnsi="Times New Roman CYR" w:cs="Times New Roman CYR"/>
        </w:rPr>
        <w:t>дебiторах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термiн</w:t>
      </w:r>
      <w:proofErr w:type="spellEnd"/>
      <w:r>
        <w:rPr>
          <w:rFonts w:ascii="Times New Roman CYR" w:hAnsi="Times New Roman CYR" w:cs="Times New Roman CYR"/>
        </w:rPr>
        <w:t xml:space="preserve"> виникнення яких </w:t>
      </w:r>
      <w:proofErr w:type="spellStart"/>
      <w:r>
        <w:rPr>
          <w:rFonts w:ascii="Times New Roman CYR" w:hAnsi="Times New Roman CYR" w:cs="Times New Roman CYR"/>
        </w:rPr>
        <w:t>бiльше</w:t>
      </w:r>
      <w:proofErr w:type="spellEnd"/>
      <w:r>
        <w:rPr>
          <w:rFonts w:ascii="Times New Roman CYR" w:hAnsi="Times New Roman CYR" w:cs="Times New Roman CYR"/>
        </w:rPr>
        <w:t xml:space="preserve"> 1 року - в </w:t>
      </w:r>
      <w:proofErr w:type="spellStart"/>
      <w:r>
        <w:rPr>
          <w:rFonts w:ascii="Times New Roman CYR" w:hAnsi="Times New Roman CYR" w:cs="Times New Roman CYR"/>
        </w:rPr>
        <w:t>сумi</w:t>
      </w:r>
      <w:proofErr w:type="spellEnd"/>
      <w:r>
        <w:rPr>
          <w:rFonts w:ascii="Times New Roman CYR" w:hAnsi="Times New Roman CYR" w:cs="Times New Roman CYR"/>
        </w:rPr>
        <w:t xml:space="preserve"> 54,0тис.грн. - та </w:t>
      </w:r>
      <w:proofErr w:type="spellStart"/>
      <w:r>
        <w:rPr>
          <w:rFonts w:ascii="Times New Roman CYR" w:hAnsi="Times New Roman CYR" w:cs="Times New Roman CYR"/>
        </w:rPr>
        <w:t>вiдображено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збiльшеннi</w:t>
      </w:r>
      <w:proofErr w:type="spellEnd"/>
      <w:r>
        <w:rPr>
          <w:rFonts w:ascii="Times New Roman CYR" w:hAnsi="Times New Roman CYR" w:cs="Times New Roman CYR"/>
        </w:rPr>
        <w:t xml:space="preserve"> непокритих </w:t>
      </w:r>
      <w:proofErr w:type="spellStart"/>
      <w:r>
        <w:rPr>
          <w:rFonts w:ascii="Times New Roman CYR" w:hAnsi="Times New Roman CYR" w:cs="Times New Roman CYR"/>
        </w:rPr>
        <w:t>збиткiв</w:t>
      </w:r>
      <w:proofErr w:type="spellEnd"/>
      <w:r>
        <w:rPr>
          <w:rFonts w:ascii="Times New Roman CYR" w:hAnsi="Times New Roman CYR" w:cs="Times New Roman CYR"/>
        </w:rPr>
        <w:t xml:space="preserve"> ; - витрати </w:t>
      </w:r>
      <w:proofErr w:type="spellStart"/>
      <w:r>
        <w:rPr>
          <w:rFonts w:ascii="Times New Roman CYR" w:hAnsi="Times New Roman CYR" w:cs="Times New Roman CYR"/>
        </w:rPr>
        <w:t>майбутнiх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перiодiв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сумi</w:t>
      </w:r>
      <w:proofErr w:type="spellEnd"/>
      <w:r>
        <w:rPr>
          <w:rFonts w:ascii="Times New Roman CYR" w:hAnsi="Times New Roman CYR" w:cs="Times New Roman CYR"/>
        </w:rPr>
        <w:t xml:space="preserve"> 49,0тис.грн. перенесено в </w:t>
      </w:r>
      <w:proofErr w:type="spellStart"/>
      <w:r>
        <w:rPr>
          <w:rFonts w:ascii="Times New Roman CYR" w:hAnsi="Times New Roman CYR" w:cs="Times New Roman CYR"/>
        </w:rPr>
        <w:t>сплаченi</w:t>
      </w:r>
      <w:proofErr w:type="spellEnd"/>
      <w:r>
        <w:rPr>
          <w:rFonts w:ascii="Times New Roman CYR" w:hAnsi="Times New Roman CYR" w:cs="Times New Roman CYR"/>
        </w:rPr>
        <w:t xml:space="preserve"> аванси (стр.1130). 2) пасив балансу - проведено </w:t>
      </w:r>
      <w:proofErr w:type="spellStart"/>
      <w:r>
        <w:rPr>
          <w:rFonts w:ascii="Times New Roman CYR" w:hAnsi="Times New Roman CYR" w:cs="Times New Roman CYR"/>
        </w:rPr>
        <w:t>перекласифiкацiю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слiдуючих</w:t>
      </w:r>
      <w:proofErr w:type="spellEnd"/>
      <w:r>
        <w:rPr>
          <w:rFonts w:ascii="Times New Roman CYR" w:hAnsi="Times New Roman CYR" w:cs="Times New Roman CYR"/>
        </w:rPr>
        <w:t xml:space="preserve"> статей: - перенесено на </w:t>
      </w:r>
      <w:proofErr w:type="spellStart"/>
      <w:r>
        <w:rPr>
          <w:rFonts w:ascii="Times New Roman CYR" w:hAnsi="Times New Roman CYR" w:cs="Times New Roman CYR"/>
        </w:rPr>
        <w:t>нерозподiленi</w:t>
      </w:r>
      <w:proofErr w:type="spellEnd"/>
      <w:r>
        <w:rPr>
          <w:rFonts w:ascii="Times New Roman CYR" w:hAnsi="Times New Roman CYR" w:cs="Times New Roman CYR"/>
        </w:rPr>
        <w:t xml:space="preserve"> прибутки (покриття </w:t>
      </w:r>
      <w:proofErr w:type="spellStart"/>
      <w:r>
        <w:rPr>
          <w:rFonts w:ascii="Times New Roman CYR" w:hAnsi="Times New Roman CYR" w:cs="Times New Roman CYR"/>
        </w:rPr>
        <w:t>збиткiв</w:t>
      </w:r>
      <w:proofErr w:type="spellEnd"/>
      <w:r>
        <w:rPr>
          <w:rFonts w:ascii="Times New Roman CYR" w:hAnsi="Times New Roman CYR" w:cs="Times New Roman CYR"/>
        </w:rPr>
        <w:t xml:space="preserve">) - фонд </w:t>
      </w:r>
      <w:proofErr w:type="spellStart"/>
      <w:r>
        <w:rPr>
          <w:rFonts w:ascii="Times New Roman CYR" w:hAnsi="Times New Roman CYR" w:cs="Times New Roman CYR"/>
        </w:rPr>
        <w:t>амортизацiї</w:t>
      </w:r>
      <w:proofErr w:type="spellEnd"/>
      <w:r>
        <w:rPr>
          <w:rFonts w:ascii="Times New Roman CYR" w:hAnsi="Times New Roman CYR" w:cs="Times New Roman CYR"/>
        </w:rPr>
        <w:t xml:space="preserve">(забезпечення), який був нарахований до 1998р. i залишився на </w:t>
      </w:r>
      <w:proofErr w:type="spellStart"/>
      <w:r>
        <w:rPr>
          <w:rFonts w:ascii="Times New Roman CYR" w:hAnsi="Times New Roman CYR" w:cs="Times New Roman CYR"/>
        </w:rPr>
        <w:t>балансi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пiдприємства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пiсля</w:t>
      </w:r>
      <w:proofErr w:type="spellEnd"/>
      <w:r>
        <w:rPr>
          <w:rFonts w:ascii="Times New Roman CYR" w:hAnsi="Times New Roman CYR" w:cs="Times New Roman CYR"/>
        </w:rPr>
        <w:t xml:space="preserve"> його </w:t>
      </w:r>
      <w:proofErr w:type="spellStart"/>
      <w:r>
        <w:rPr>
          <w:rFonts w:ascii="Times New Roman CYR" w:hAnsi="Times New Roman CYR" w:cs="Times New Roman CYR"/>
        </w:rPr>
        <w:t>приватизацiї</w:t>
      </w:r>
      <w:proofErr w:type="spellEnd"/>
      <w:r>
        <w:rPr>
          <w:rFonts w:ascii="Times New Roman CYR" w:hAnsi="Times New Roman CYR" w:cs="Times New Roman CYR"/>
        </w:rPr>
        <w:t xml:space="preserve"> - в </w:t>
      </w:r>
      <w:proofErr w:type="spellStart"/>
      <w:r>
        <w:rPr>
          <w:rFonts w:ascii="Times New Roman CYR" w:hAnsi="Times New Roman CYR" w:cs="Times New Roman CYR"/>
        </w:rPr>
        <w:t>сумi</w:t>
      </w:r>
      <w:proofErr w:type="spellEnd"/>
      <w:r>
        <w:rPr>
          <w:rFonts w:ascii="Times New Roman CYR" w:hAnsi="Times New Roman CYR" w:cs="Times New Roman CYR"/>
        </w:rPr>
        <w:t xml:space="preserve"> 381,0тис.грн.; - суми обов'язкових </w:t>
      </w:r>
      <w:proofErr w:type="spellStart"/>
      <w:r>
        <w:rPr>
          <w:rFonts w:ascii="Times New Roman CYR" w:hAnsi="Times New Roman CYR" w:cs="Times New Roman CYR"/>
        </w:rPr>
        <w:t>дооцiнок</w:t>
      </w:r>
      <w:proofErr w:type="spellEnd"/>
      <w:r>
        <w:rPr>
          <w:rFonts w:ascii="Times New Roman CYR" w:hAnsi="Times New Roman CYR" w:cs="Times New Roman CYR"/>
        </w:rPr>
        <w:t xml:space="preserve"> основних </w:t>
      </w:r>
      <w:proofErr w:type="spellStart"/>
      <w:r>
        <w:rPr>
          <w:rFonts w:ascii="Times New Roman CYR" w:hAnsi="Times New Roman CYR" w:cs="Times New Roman CYR"/>
        </w:rPr>
        <w:t>засобiв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якi</w:t>
      </w:r>
      <w:proofErr w:type="spellEnd"/>
      <w:r>
        <w:rPr>
          <w:rFonts w:ascii="Times New Roman CYR" w:hAnsi="Times New Roman CYR" w:cs="Times New Roman CYR"/>
        </w:rPr>
        <w:t xml:space="preserve"> проводились, починаючи з 1992року i не </w:t>
      </w:r>
      <w:proofErr w:type="spellStart"/>
      <w:r>
        <w:rPr>
          <w:rFonts w:ascii="Times New Roman CYR" w:hAnsi="Times New Roman CYR" w:cs="Times New Roman CYR"/>
        </w:rPr>
        <w:t>ввiйшли</w:t>
      </w:r>
      <w:proofErr w:type="spellEnd"/>
      <w:r>
        <w:rPr>
          <w:rFonts w:ascii="Times New Roman CYR" w:hAnsi="Times New Roman CYR" w:cs="Times New Roman CYR"/>
        </w:rPr>
        <w:t xml:space="preserve"> в статутний </w:t>
      </w:r>
      <w:proofErr w:type="spellStart"/>
      <w:r>
        <w:rPr>
          <w:rFonts w:ascii="Times New Roman CYR" w:hAnsi="Times New Roman CYR" w:cs="Times New Roman CYR"/>
        </w:rPr>
        <w:t>капiтал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пiд</w:t>
      </w:r>
      <w:proofErr w:type="spellEnd"/>
      <w:r>
        <w:rPr>
          <w:rFonts w:ascii="Times New Roman CYR" w:hAnsi="Times New Roman CYR" w:cs="Times New Roman CYR"/>
        </w:rPr>
        <w:t xml:space="preserve"> час </w:t>
      </w:r>
      <w:proofErr w:type="spellStart"/>
      <w:r>
        <w:rPr>
          <w:rFonts w:ascii="Times New Roman CYR" w:hAnsi="Times New Roman CYR" w:cs="Times New Roman CYR"/>
        </w:rPr>
        <w:t>приватизацiї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пiдприємства</w:t>
      </w:r>
      <w:proofErr w:type="spellEnd"/>
      <w:r>
        <w:rPr>
          <w:rFonts w:ascii="Times New Roman CYR" w:hAnsi="Times New Roman CYR" w:cs="Times New Roman CYR"/>
        </w:rPr>
        <w:t xml:space="preserve"> - в </w:t>
      </w:r>
      <w:proofErr w:type="spellStart"/>
      <w:r>
        <w:rPr>
          <w:rFonts w:ascii="Times New Roman CYR" w:hAnsi="Times New Roman CYR" w:cs="Times New Roman CYR"/>
        </w:rPr>
        <w:t>сумi</w:t>
      </w:r>
      <w:proofErr w:type="spellEnd"/>
      <w:r>
        <w:rPr>
          <w:rFonts w:ascii="Times New Roman CYR" w:hAnsi="Times New Roman CYR" w:cs="Times New Roman CYR"/>
        </w:rPr>
        <w:t xml:space="preserve"> 2427,0тис.грн.; - нарахований резервний </w:t>
      </w:r>
      <w:proofErr w:type="spellStart"/>
      <w:r>
        <w:rPr>
          <w:rFonts w:ascii="Times New Roman CYR" w:hAnsi="Times New Roman CYR" w:cs="Times New Roman CYR"/>
        </w:rPr>
        <w:t>капiтал</w:t>
      </w:r>
      <w:proofErr w:type="spellEnd"/>
      <w:r>
        <w:rPr>
          <w:rFonts w:ascii="Times New Roman CYR" w:hAnsi="Times New Roman CYR" w:cs="Times New Roman CYR"/>
        </w:rPr>
        <w:t xml:space="preserve"> - в </w:t>
      </w:r>
      <w:proofErr w:type="spellStart"/>
      <w:r>
        <w:rPr>
          <w:rFonts w:ascii="Times New Roman CYR" w:hAnsi="Times New Roman CYR" w:cs="Times New Roman CYR"/>
        </w:rPr>
        <w:t>сумi</w:t>
      </w:r>
      <w:proofErr w:type="spellEnd"/>
      <w:r>
        <w:rPr>
          <w:rFonts w:ascii="Times New Roman CYR" w:hAnsi="Times New Roman CYR" w:cs="Times New Roman CYR"/>
        </w:rPr>
        <w:t xml:space="preserve"> 101,0тис.грн. - всього на суму 2855,0тис.грн.  </w:t>
      </w: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</w:t>
      </w:r>
      <w:proofErr w:type="spellStart"/>
      <w:r>
        <w:rPr>
          <w:rFonts w:ascii="Times New Roman CYR" w:hAnsi="Times New Roman CYR" w:cs="Times New Roman CYR"/>
        </w:rPr>
        <w:t>протязi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звiтного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перiоду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облiкова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полiтика</w:t>
      </w:r>
      <w:proofErr w:type="spellEnd"/>
      <w:r>
        <w:rPr>
          <w:rFonts w:ascii="Times New Roman CYR" w:hAnsi="Times New Roman CYR" w:cs="Times New Roman CYR"/>
        </w:rPr>
        <w:t xml:space="preserve"> та методи бухгалтерських </w:t>
      </w:r>
      <w:proofErr w:type="spellStart"/>
      <w:r>
        <w:rPr>
          <w:rFonts w:ascii="Times New Roman CYR" w:hAnsi="Times New Roman CYR" w:cs="Times New Roman CYR"/>
        </w:rPr>
        <w:t>оцiнок</w:t>
      </w:r>
      <w:proofErr w:type="spellEnd"/>
      <w:r>
        <w:rPr>
          <w:rFonts w:ascii="Times New Roman CYR" w:hAnsi="Times New Roman CYR" w:cs="Times New Roman CYR"/>
        </w:rPr>
        <w:t xml:space="preserve"> не </w:t>
      </w:r>
      <w:proofErr w:type="spellStart"/>
      <w:r>
        <w:rPr>
          <w:rFonts w:ascii="Times New Roman CYR" w:hAnsi="Times New Roman CYR" w:cs="Times New Roman CYR"/>
        </w:rPr>
        <w:t>змiнювались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Козун</w:t>
      </w:r>
      <w:proofErr w:type="spellEnd"/>
      <w:r>
        <w:rPr>
          <w:rFonts w:ascii="Times New Roman CYR" w:hAnsi="Times New Roman CYR" w:cs="Times New Roman CYR"/>
        </w:rPr>
        <w:t xml:space="preserve"> Володимир </w:t>
      </w:r>
      <w:proofErr w:type="spellStart"/>
      <w:r>
        <w:rPr>
          <w:rFonts w:ascii="Times New Roman CYR" w:hAnsi="Times New Roman CYR" w:cs="Times New Roman CYR"/>
        </w:rPr>
        <w:t>Iванович</w:t>
      </w:r>
      <w:proofErr w:type="spellEnd"/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CA0632" w:rsidRDefault="00CA0632" w:rsidP="00CA0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Лангазов</w:t>
      </w:r>
      <w:proofErr w:type="spellEnd"/>
      <w:r>
        <w:rPr>
          <w:rFonts w:ascii="Times New Roman CYR" w:hAnsi="Times New Roman CYR" w:cs="Times New Roman CYR"/>
        </w:rPr>
        <w:t xml:space="preserve"> Людмила </w:t>
      </w:r>
      <w:proofErr w:type="spellStart"/>
      <w:r>
        <w:rPr>
          <w:rFonts w:ascii="Times New Roman CYR" w:hAnsi="Times New Roman CYR" w:cs="Times New Roman CYR"/>
        </w:rPr>
        <w:t>Iванiвна</w:t>
      </w:r>
      <w:proofErr w:type="spellEnd"/>
    </w:p>
    <w:p w:rsidR="00D82884" w:rsidRDefault="00CA0632"/>
    <w:sectPr w:rsidR="00D8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32"/>
    <w:rsid w:val="0041285B"/>
    <w:rsid w:val="00CA0632"/>
    <w:rsid w:val="00C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2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2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4198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2017-04-27T11:36:00Z</dcterms:created>
  <dcterms:modified xsi:type="dcterms:W3CDTF">2017-04-27T11:37:00Z</dcterms:modified>
</cp:coreProperties>
</file>